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AA" w:rsidRDefault="002744AA">
      <w:pPr>
        <w:pStyle w:val="BodyText"/>
        <w:ind w:left="4346"/>
        <w:rPr>
          <w:rFonts w:ascii="Times New Roman"/>
          <w:sz w:val="20"/>
        </w:rPr>
      </w:pPr>
    </w:p>
    <w:p w:rsidR="004E16AE" w:rsidRPr="001A3A33" w:rsidRDefault="001A3A33" w:rsidP="001A3A33">
      <w:pPr>
        <w:pStyle w:val="BodyText"/>
        <w:spacing w:before="2"/>
        <w:jc w:val="center"/>
        <w:rPr>
          <w:rFonts w:ascii="Times New Roman"/>
          <w:i/>
          <w:sz w:val="29"/>
        </w:rPr>
      </w:pPr>
      <w:r w:rsidRPr="005F2F19">
        <w:rPr>
          <w:noProof/>
          <w:lang w:val="en-GB" w:eastAsia="en-GB"/>
        </w:rPr>
        <w:drawing>
          <wp:inline distT="0" distB="0" distL="0" distR="0" wp14:anchorId="1D475872" wp14:editId="5518D1AC">
            <wp:extent cx="3533383" cy="1104900"/>
            <wp:effectExtent l="0" t="0" r="0" b="0"/>
            <wp:docPr id="11" name="Picture 11" descr="H:\logo\The-Meado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The-Meadow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7996" cy="1106343"/>
                    </a:xfrm>
                    <a:prstGeom prst="rect">
                      <a:avLst/>
                    </a:prstGeom>
                    <a:noFill/>
                    <a:ln>
                      <a:noFill/>
                    </a:ln>
                  </pic:spPr>
                </pic:pic>
              </a:graphicData>
            </a:graphic>
          </wp:inline>
        </w:drawing>
      </w:r>
    </w:p>
    <w:p w:rsidR="004E16AE" w:rsidRDefault="004E16AE">
      <w:pPr>
        <w:ind w:left="60"/>
        <w:jc w:val="center"/>
        <w:rPr>
          <w:b/>
          <w:sz w:val="28"/>
        </w:rPr>
      </w:pPr>
    </w:p>
    <w:p w:rsidR="002744AA" w:rsidRDefault="001723AC">
      <w:pPr>
        <w:ind w:left="60"/>
        <w:jc w:val="center"/>
        <w:rPr>
          <w:b/>
          <w:sz w:val="28"/>
        </w:rPr>
      </w:pPr>
      <w:r>
        <w:rPr>
          <w:b/>
          <w:sz w:val="28"/>
        </w:rPr>
        <w:t>HOME-SCHOOL AGREEMENT</w:t>
      </w:r>
    </w:p>
    <w:p w:rsidR="002744AA" w:rsidRDefault="002744AA">
      <w:pPr>
        <w:pStyle w:val="BodyText"/>
        <w:spacing w:before="6"/>
        <w:rPr>
          <w:b/>
          <w:sz w:val="29"/>
        </w:rPr>
      </w:pPr>
    </w:p>
    <w:p w:rsidR="002744AA" w:rsidRDefault="001723AC">
      <w:pPr>
        <w:pStyle w:val="Heading1"/>
        <w:ind w:left="58" w:right="0"/>
        <w:jc w:val="center"/>
      </w:pPr>
      <w:r>
        <w:t>School Vision Statement</w:t>
      </w:r>
    </w:p>
    <w:p w:rsidR="00AE304E" w:rsidRDefault="00AE304E">
      <w:pPr>
        <w:pStyle w:val="Heading1"/>
        <w:ind w:left="58" w:right="0"/>
        <w:jc w:val="center"/>
      </w:pPr>
    </w:p>
    <w:p w:rsidR="00AE304E" w:rsidRPr="00AE304E" w:rsidRDefault="00AE304E" w:rsidP="00C93B5E">
      <w:pPr>
        <w:pStyle w:val="BodyText"/>
        <w:jc w:val="center"/>
      </w:pPr>
      <w:r w:rsidRPr="00AE304E">
        <w:t>At The Meadows Primary School, childre</w:t>
      </w:r>
      <w:r w:rsidR="00F339FC">
        <w:t>n are at the heart of all we do.</w:t>
      </w:r>
    </w:p>
    <w:p w:rsidR="00AE304E" w:rsidRPr="00AE304E" w:rsidRDefault="00AE304E" w:rsidP="00C93B5E">
      <w:pPr>
        <w:pStyle w:val="BodyText"/>
        <w:jc w:val="center"/>
      </w:pPr>
    </w:p>
    <w:p w:rsidR="00AE304E" w:rsidRPr="00AE304E" w:rsidRDefault="00AE304E" w:rsidP="00C93B5E">
      <w:pPr>
        <w:pStyle w:val="BodyText"/>
        <w:jc w:val="center"/>
      </w:pPr>
      <w:r w:rsidRPr="00AE304E">
        <w:t>We welcome all children and their families to join our nurturing and inclusive school community. The Meadows offers fun and positive experiences that create lasting memories.</w:t>
      </w:r>
    </w:p>
    <w:p w:rsidR="00AE304E" w:rsidRPr="00AE304E" w:rsidRDefault="00AE304E" w:rsidP="00C93B5E">
      <w:pPr>
        <w:pStyle w:val="BodyText"/>
        <w:jc w:val="center"/>
      </w:pPr>
      <w:r w:rsidRPr="00AE304E">
        <w:t>Children experience a rich, creative and challenging curriculum that leads to lifelong curiosity and big dreams!</w:t>
      </w:r>
    </w:p>
    <w:p w:rsidR="00AE304E" w:rsidRPr="00AE304E" w:rsidRDefault="00AE304E" w:rsidP="00C93B5E">
      <w:pPr>
        <w:pStyle w:val="BodyText"/>
        <w:jc w:val="center"/>
      </w:pPr>
    </w:p>
    <w:p w:rsidR="00AE304E" w:rsidRPr="00AE304E" w:rsidRDefault="00AE304E" w:rsidP="00C93B5E">
      <w:pPr>
        <w:pStyle w:val="BodyText"/>
        <w:jc w:val="center"/>
      </w:pPr>
      <w:r w:rsidRPr="00AE304E">
        <w:t>We provide a safe environment that develops resilience and encourages children to take risks, whilst learning from their mistakes.  We see every child as an individual and support them on their journey to achieve success.</w:t>
      </w:r>
    </w:p>
    <w:p w:rsidR="00AE304E" w:rsidRPr="00AE304E" w:rsidRDefault="00AE304E" w:rsidP="00C93B5E">
      <w:pPr>
        <w:pStyle w:val="BodyText"/>
        <w:jc w:val="center"/>
      </w:pPr>
    </w:p>
    <w:p w:rsidR="002744AA" w:rsidRDefault="00AE304E" w:rsidP="00C93B5E">
      <w:pPr>
        <w:pStyle w:val="BodyText"/>
        <w:jc w:val="center"/>
      </w:pPr>
      <w:r w:rsidRPr="00AE304E">
        <w:t>At The Meadows children will spread their wings and fly, with the belief that anything is possible.</w:t>
      </w:r>
    </w:p>
    <w:p w:rsidR="00AE304E" w:rsidRDefault="00AE304E" w:rsidP="00AE304E">
      <w:pPr>
        <w:pStyle w:val="BodyText"/>
      </w:pPr>
    </w:p>
    <w:p w:rsidR="002744AA" w:rsidRDefault="001723AC">
      <w:pPr>
        <w:pStyle w:val="BodyText"/>
        <w:ind w:left="180"/>
        <w:jc w:val="center"/>
        <w:rPr>
          <w:b/>
        </w:rPr>
      </w:pPr>
      <w:r w:rsidRPr="00AE304E">
        <w:rPr>
          <w:b/>
        </w:rPr>
        <w:t>Our School Values are</w:t>
      </w:r>
    </w:p>
    <w:p w:rsidR="00E67B94" w:rsidRPr="00AE304E" w:rsidRDefault="00E67B94">
      <w:pPr>
        <w:pStyle w:val="BodyText"/>
        <w:ind w:left="180"/>
        <w:jc w:val="center"/>
        <w:rPr>
          <w:b/>
        </w:rPr>
      </w:pPr>
    </w:p>
    <w:p w:rsidR="00E67B94" w:rsidRDefault="002304AD" w:rsidP="002304AD">
      <w:pPr>
        <w:pStyle w:val="BodyText"/>
        <w:spacing w:before="2"/>
        <w:jc w:val="center"/>
        <w:rPr>
          <w:sz w:val="31"/>
        </w:rPr>
      </w:pPr>
      <w:r>
        <w:rPr>
          <w:sz w:val="31"/>
        </w:rPr>
        <w:t>Kindness</w:t>
      </w:r>
      <w:r>
        <w:rPr>
          <w:sz w:val="31"/>
        </w:rPr>
        <w:tab/>
      </w:r>
      <w:r>
        <w:rPr>
          <w:sz w:val="31"/>
        </w:rPr>
        <w:tab/>
        <w:t>Respect</w:t>
      </w:r>
      <w:r>
        <w:rPr>
          <w:sz w:val="31"/>
        </w:rPr>
        <w:tab/>
      </w:r>
      <w:r>
        <w:rPr>
          <w:sz w:val="31"/>
        </w:rPr>
        <w:tab/>
        <w:t>Self-belief</w:t>
      </w:r>
      <w:r>
        <w:rPr>
          <w:sz w:val="31"/>
        </w:rPr>
        <w:tab/>
      </w:r>
      <w:r>
        <w:rPr>
          <w:sz w:val="31"/>
        </w:rPr>
        <w:tab/>
        <w:t>Honesty</w:t>
      </w:r>
    </w:p>
    <w:p w:rsidR="002304AD" w:rsidRDefault="002304AD" w:rsidP="002304AD">
      <w:pPr>
        <w:pStyle w:val="BodyText"/>
        <w:spacing w:before="2"/>
        <w:jc w:val="center"/>
        <w:rPr>
          <w:b/>
          <w:sz w:val="29"/>
        </w:rPr>
      </w:pPr>
    </w:p>
    <w:p w:rsidR="002744AA" w:rsidRDefault="001723AC">
      <w:pPr>
        <w:ind w:left="1048" w:right="257"/>
        <w:rPr>
          <w:i/>
          <w:sz w:val="24"/>
        </w:rPr>
      </w:pPr>
      <w:r>
        <w:rPr>
          <w:i/>
          <w:sz w:val="24"/>
        </w:rPr>
        <w:t xml:space="preserve">Vision and Values created in collaboration with all stakeholders, </w:t>
      </w:r>
      <w:r w:rsidR="001A3A33">
        <w:rPr>
          <w:i/>
          <w:sz w:val="24"/>
        </w:rPr>
        <w:t>June 2018</w:t>
      </w:r>
    </w:p>
    <w:p w:rsidR="002744AA" w:rsidRDefault="002744AA">
      <w:pPr>
        <w:pStyle w:val="BodyText"/>
        <w:spacing w:before="5"/>
        <w:rPr>
          <w:i/>
          <w:sz w:val="25"/>
        </w:rPr>
      </w:pPr>
    </w:p>
    <w:p w:rsidR="002744AA" w:rsidRDefault="001723AC">
      <w:pPr>
        <w:pStyle w:val="Heading1"/>
        <w:spacing w:before="1"/>
        <w:ind w:left="100" w:right="257"/>
      </w:pPr>
      <w:r>
        <w:t>In accordance with this Vision the school will</w:t>
      </w:r>
    </w:p>
    <w:p w:rsidR="002744AA" w:rsidRDefault="001723AC">
      <w:pPr>
        <w:pStyle w:val="ListParagraph"/>
        <w:numPr>
          <w:ilvl w:val="0"/>
          <w:numId w:val="2"/>
        </w:numPr>
        <w:tabs>
          <w:tab w:val="left" w:pos="384"/>
        </w:tabs>
        <w:ind w:hanging="283"/>
        <w:rPr>
          <w:sz w:val="24"/>
        </w:rPr>
      </w:pPr>
      <w:r>
        <w:rPr>
          <w:sz w:val="24"/>
        </w:rPr>
        <w:t>encourage children to do their best at all</w:t>
      </w:r>
      <w:r>
        <w:rPr>
          <w:spacing w:val="-3"/>
          <w:sz w:val="24"/>
        </w:rPr>
        <w:t xml:space="preserve"> </w:t>
      </w:r>
      <w:r>
        <w:rPr>
          <w:sz w:val="24"/>
        </w:rPr>
        <w:t>times</w:t>
      </w:r>
    </w:p>
    <w:p w:rsidR="002744AA" w:rsidRDefault="001723AC">
      <w:pPr>
        <w:pStyle w:val="ListParagraph"/>
        <w:numPr>
          <w:ilvl w:val="0"/>
          <w:numId w:val="2"/>
        </w:numPr>
        <w:tabs>
          <w:tab w:val="left" w:pos="384"/>
        </w:tabs>
        <w:ind w:hanging="283"/>
        <w:rPr>
          <w:sz w:val="24"/>
        </w:rPr>
      </w:pPr>
      <w:r>
        <w:rPr>
          <w:sz w:val="24"/>
        </w:rPr>
        <w:t>prepare our children for the next stage in their</w:t>
      </w:r>
      <w:r>
        <w:rPr>
          <w:spacing w:val="-3"/>
          <w:sz w:val="24"/>
        </w:rPr>
        <w:t xml:space="preserve"> </w:t>
      </w:r>
      <w:r>
        <w:rPr>
          <w:sz w:val="24"/>
        </w:rPr>
        <w:t>learning</w:t>
      </w:r>
    </w:p>
    <w:p w:rsidR="002744AA" w:rsidRDefault="001723AC">
      <w:pPr>
        <w:pStyle w:val="ListParagraph"/>
        <w:numPr>
          <w:ilvl w:val="0"/>
          <w:numId w:val="2"/>
        </w:numPr>
        <w:tabs>
          <w:tab w:val="left" w:pos="384"/>
        </w:tabs>
        <w:ind w:hanging="283"/>
        <w:rPr>
          <w:sz w:val="24"/>
        </w:rPr>
      </w:pPr>
      <w:r>
        <w:rPr>
          <w:sz w:val="24"/>
        </w:rPr>
        <w:t>respect and celebrate the differences within our community and between our</w:t>
      </w:r>
      <w:r>
        <w:rPr>
          <w:spacing w:val="11"/>
          <w:sz w:val="24"/>
        </w:rPr>
        <w:t xml:space="preserve"> </w:t>
      </w:r>
      <w:r>
        <w:rPr>
          <w:sz w:val="24"/>
        </w:rPr>
        <w:t>children</w:t>
      </w:r>
    </w:p>
    <w:p w:rsidR="002744AA" w:rsidRDefault="001723AC">
      <w:pPr>
        <w:pStyle w:val="ListParagraph"/>
        <w:numPr>
          <w:ilvl w:val="0"/>
          <w:numId w:val="2"/>
        </w:numPr>
        <w:tabs>
          <w:tab w:val="left" w:pos="384"/>
        </w:tabs>
        <w:ind w:hanging="283"/>
        <w:rPr>
          <w:sz w:val="24"/>
        </w:rPr>
      </w:pPr>
      <w:r>
        <w:rPr>
          <w:sz w:val="24"/>
        </w:rPr>
        <w:t>encourage children to take care of their surroundings and others around</w:t>
      </w:r>
      <w:r>
        <w:rPr>
          <w:spacing w:val="4"/>
          <w:sz w:val="24"/>
        </w:rPr>
        <w:t xml:space="preserve"> </w:t>
      </w:r>
      <w:r>
        <w:rPr>
          <w:sz w:val="24"/>
        </w:rPr>
        <w:t>them</w:t>
      </w:r>
    </w:p>
    <w:p w:rsidR="002744AA" w:rsidRDefault="001723AC">
      <w:pPr>
        <w:pStyle w:val="ListParagraph"/>
        <w:numPr>
          <w:ilvl w:val="0"/>
          <w:numId w:val="2"/>
        </w:numPr>
        <w:tabs>
          <w:tab w:val="left" w:pos="384"/>
        </w:tabs>
        <w:ind w:hanging="283"/>
        <w:rPr>
          <w:sz w:val="24"/>
        </w:rPr>
      </w:pPr>
      <w:r>
        <w:rPr>
          <w:sz w:val="24"/>
        </w:rPr>
        <w:t>inform parents of their children’s progress at regular</w:t>
      </w:r>
      <w:r>
        <w:rPr>
          <w:spacing w:val="-3"/>
          <w:sz w:val="24"/>
        </w:rPr>
        <w:t xml:space="preserve"> </w:t>
      </w:r>
      <w:r>
        <w:rPr>
          <w:sz w:val="24"/>
        </w:rPr>
        <w:t>meetings</w:t>
      </w:r>
    </w:p>
    <w:p w:rsidR="002744AA" w:rsidRDefault="001723AC">
      <w:pPr>
        <w:pStyle w:val="ListParagraph"/>
        <w:numPr>
          <w:ilvl w:val="0"/>
          <w:numId w:val="2"/>
        </w:numPr>
        <w:tabs>
          <w:tab w:val="left" w:pos="384"/>
        </w:tabs>
        <w:ind w:hanging="283"/>
        <w:rPr>
          <w:sz w:val="24"/>
        </w:rPr>
      </w:pPr>
      <w:r>
        <w:rPr>
          <w:sz w:val="24"/>
        </w:rPr>
        <w:t>inform parents about what the teachers aim to teach the</w:t>
      </w:r>
      <w:r>
        <w:rPr>
          <w:spacing w:val="2"/>
          <w:sz w:val="24"/>
        </w:rPr>
        <w:t xml:space="preserve"> </w:t>
      </w:r>
      <w:r>
        <w:rPr>
          <w:sz w:val="24"/>
        </w:rPr>
        <w:t>children</w:t>
      </w:r>
    </w:p>
    <w:p w:rsidR="002744AA" w:rsidRDefault="002744AA">
      <w:pPr>
        <w:pStyle w:val="BodyText"/>
      </w:pPr>
    </w:p>
    <w:p w:rsidR="002744AA" w:rsidRDefault="002744AA">
      <w:pPr>
        <w:pStyle w:val="BodyText"/>
        <w:spacing w:before="8"/>
        <w:rPr>
          <w:sz w:val="25"/>
        </w:rPr>
      </w:pPr>
    </w:p>
    <w:p w:rsidR="002744AA" w:rsidRDefault="001723AC">
      <w:pPr>
        <w:pStyle w:val="Heading1"/>
        <w:ind w:left="100" w:right="257"/>
      </w:pPr>
      <w:r>
        <w:t>The Family will</w:t>
      </w:r>
    </w:p>
    <w:p w:rsidR="002744AA" w:rsidRDefault="001723AC">
      <w:pPr>
        <w:pStyle w:val="ListParagraph"/>
        <w:numPr>
          <w:ilvl w:val="0"/>
          <w:numId w:val="2"/>
        </w:numPr>
        <w:tabs>
          <w:tab w:val="left" w:pos="384"/>
        </w:tabs>
        <w:spacing w:before="1"/>
        <w:ind w:hanging="283"/>
        <w:rPr>
          <w:sz w:val="24"/>
        </w:rPr>
      </w:pPr>
      <w:r>
        <w:rPr>
          <w:sz w:val="24"/>
        </w:rPr>
        <w:t xml:space="preserve">make sure their child arrives at school by 9.00 am and </w:t>
      </w:r>
      <w:r w:rsidR="001A3A33">
        <w:rPr>
          <w:sz w:val="24"/>
        </w:rPr>
        <w:t>is collected from school at 3.30</w:t>
      </w:r>
      <w:r>
        <w:rPr>
          <w:spacing w:val="13"/>
          <w:sz w:val="24"/>
        </w:rPr>
        <w:t xml:space="preserve"> </w:t>
      </w:r>
      <w:r>
        <w:rPr>
          <w:sz w:val="24"/>
        </w:rPr>
        <w:t>pm</w:t>
      </w:r>
    </w:p>
    <w:p w:rsidR="002744AA" w:rsidRDefault="001723AC">
      <w:pPr>
        <w:pStyle w:val="ListParagraph"/>
        <w:numPr>
          <w:ilvl w:val="0"/>
          <w:numId w:val="2"/>
        </w:numPr>
        <w:tabs>
          <w:tab w:val="left" w:pos="384"/>
        </w:tabs>
        <w:ind w:hanging="283"/>
        <w:rPr>
          <w:sz w:val="24"/>
        </w:rPr>
      </w:pPr>
      <w:r>
        <w:rPr>
          <w:sz w:val="24"/>
        </w:rPr>
        <w:t>attend parents’ evenings to discuss their child’s</w:t>
      </w:r>
      <w:r>
        <w:rPr>
          <w:spacing w:val="-4"/>
          <w:sz w:val="24"/>
        </w:rPr>
        <w:t xml:space="preserve"> </w:t>
      </w:r>
      <w:r>
        <w:rPr>
          <w:sz w:val="24"/>
        </w:rPr>
        <w:t>progress</w:t>
      </w:r>
    </w:p>
    <w:p w:rsidR="002744AA" w:rsidRDefault="001723AC">
      <w:pPr>
        <w:pStyle w:val="ListParagraph"/>
        <w:numPr>
          <w:ilvl w:val="0"/>
          <w:numId w:val="2"/>
        </w:numPr>
        <w:tabs>
          <w:tab w:val="left" w:pos="384"/>
        </w:tabs>
        <w:spacing w:line="240" w:lineRule="auto"/>
        <w:ind w:right="345" w:hanging="283"/>
        <w:rPr>
          <w:sz w:val="24"/>
        </w:rPr>
      </w:pPr>
      <w:r>
        <w:rPr>
          <w:sz w:val="24"/>
        </w:rPr>
        <w:t>work at home regularly with their child, on activities such as reading</w:t>
      </w:r>
      <w:r w:rsidR="001A3A33">
        <w:rPr>
          <w:sz w:val="24"/>
        </w:rPr>
        <w:t xml:space="preserve">, </w:t>
      </w:r>
      <w:proofErr w:type="spellStart"/>
      <w:r w:rsidR="001A3A33">
        <w:rPr>
          <w:sz w:val="24"/>
        </w:rPr>
        <w:t>maths</w:t>
      </w:r>
      <w:proofErr w:type="spellEnd"/>
      <w:r>
        <w:rPr>
          <w:sz w:val="24"/>
        </w:rPr>
        <w:t xml:space="preserve"> or spelling as recommended by the</w:t>
      </w:r>
      <w:r>
        <w:rPr>
          <w:spacing w:val="1"/>
          <w:sz w:val="24"/>
        </w:rPr>
        <w:t xml:space="preserve"> </w:t>
      </w:r>
      <w:r>
        <w:rPr>
          <w:sz w:val="24"/>
        </w:rPr>
        <w:t>school</w:t>
      </w:r>
    </w:p>
    <w:p w:rsidR="002744AA" w:rsidRDefault="001723AC">
      <w:pPr>
        <w:pStyle w:val="ListParagraph"/>
        <w:numPr>
          <w:ilvl w:val="0"/>
          <w:numId w:val="2"/>
        </w:numPr>
        <w:tabs>
          <w:tab w:val="left" w:pos="384"/>
        </w:tabs>
        <w:ind w:hanging="283"/>
        <w:rPr>
          <w:sz w:val="24"/>
        </w:rPr>
      </w:pPr>
      <w:r>
        <w:rPr>
          <w:sz w:val="24"/>
        </w:rPr>
        <w:t xml:space="preserve">where possible, attend curriculum information </w:t>
      </w:r>
      <w:r w:rsidR="00871C2A">
        <w:rPr>
          <w:sz w:val="24"/>
        </w:rPr>
        <w:t xml:space="preserve">sessions </w:t>
      </w:r>
      <w:r>
        <w:rPr>
          <w:sz w:val="24"/>
        </w:rPr>
        <w:t>or parent workshops</w:t>
      </w:r>
    </w:p>
    <w:p w:rsidR="002744AA" w:rsidRDefault="001723AC">
      <w:pPr>
        <w:pStyle w:val="ListParagraph"/>
        <w:numPr>
          <w:ilvl w:val="0"/>
          <w:numId w:val="2"/>
        </w:numPr>
        <w:tabs>
          <w:tab w:val="left" w:pos="384"/>
        </w:tabs>
        <w:spacing w:line="244" w:lineRule="auto"/>
        <w:ind w:right="103" w:hanging="283"/>
        <w:rPr>
          <w:sz w:val="24"/>
        </w:rPr>
      </w:pPr>
      <w:r>
        <w:rPr>
          <w:sz w:val="24"/>
        </w:rPr>
        <w:t xml:space="preserve">not take children out of school for holidays during term time (unless previously agreed with the Headteacher as meeting </w:t>
      </w:r>
      <w:r>
        <w:rPr>
          <w:b/>
          <w:sz w:val="24"/>
        </w:rPr>
        <w:t>‘exceptional circumstances’</w:t>
      </w:r>
      <w:r>
        <w:rPr>
          <w:b/>
          <w:spacing w:val="7"/>
          <w:sz w:val="24"/>
        </w:rPr>
        <w:t xml:space="preserve"> </w:t>
      </w:r>
      <w:r>
        <w:rPr>
          <w:sz w:val="24"/>
        </w:rPr>
        <w:t>criteria).</w:t>
      </w:r>
    </w:p>
    <w:p w:rsidR="002744AA" w:rsidRDefault="001723AC">
      <w:pPr>
        <w:pStyle w:val="ListParagraph"/>
        <w:numPr>
          <w:ilvl w:val="0"/>
          <w:numId w:val="2"/>
        </w:numPr>
        <w:tabs>
          <w:tab w:val="left" w:pos="384"/>
        </w:tabs>
        <w:spacing w:line="289" w:lineRule="exact"/>
        <w:ind w:hanging="283"/>
        <w:rPr>
          <w:sz w:val="24"/>
        </w:rPr>
      </w:pPr>
      <w:r>
        <w:rPr>
          <w:sz w:val="24"/>
        </w:rPr>
        <w:t xml:space="preserve">agree to support the school’s </w:t>
      </w:r>
      <w:proofErr w:type="spellStart"/>
      <w:r>
        <w:rPr>
          <w:sz w:val="24"/>
        </w:rPr>
        <w:t>Behaviour</w:t>
      </w:r>
      <w:proofErr w:type="spellEnd"/>
      <w:r w:rsidR="00871C2A">
        <w:rPr>
          <w:sz w:val="24"/>
        </w:rPr>
        <w:t xml:space="preserve"> for Learning</w:t>
      </w:r>
      <w:r>
        <w:rPr>
          <w:sz w:val="24"/>
        </w:rPr>
        <w:t xml:space="preserve"> Policy</w:t>
      </w:r>
      <w:r w:rsidR="001A3A33">
        <w:rPr>
          <w:sz w:val="24"/>
        </w:rPr>
        <w:t xml:space="preserve"> </w:t>
      </w:r>
      <w:r>
        <w:rPr>
          <w:sz w:val="24"/>
        </w:rPr>
        <w:t>(available on the</w:t>
      </w:r>
      <w:r>
        <w:rPr>
          <w:spacing w:val="-8"/>
          <w:sz w:val="24"/>
        </w:rPr>
        <w:t xml:space="preserve"> </w:t>
      </w:r>
      <w:r>
        <w:rPr>
          <w:sz w:val="24"/>
        </w:rPr>
        <w:t>website)</w:t>
      </w:r>
    </w:p>
    <w:p w:rsidR="002744AA" w:rsidRDefault="002744AA">
      <w:pPr>
        <w:spacing w:line="289" w:lineRule="exact"/>
        <w:rPr>
          <w:sz w:val="24"/>
        </w:rPr>
        <w:sectPr w:rsidR="002744AA">
          <w:type w:val="continuous"/>
          <w:pgSz w:w="11910" w:h="16840"/>
          <w:pgMar w:top="120" w:right="800" w:bottom="280" w:left="620" w:header="720" w:footer="720" w:gutter="0"/>
          <w:cols w:space="720"/>
        </w:sectPr>
      </w:pPr>
    </w:p>
    <w:p w:rsidR="002744AA" w:rsidRDefault="001723AC">
      <w:pPr>
        <w:pStyle w:val="Heading1"/>
        <w:spacing w:before="47"/>
      </w:pPr>
      <w:r>
        <w:lastRenderedPageBreak/>
        <w:t>Together we will help our children to</w:t>
      </w:r>
      <w:r w:rsidR="001A3A33">
        <w:t xml:space="preserve"> follow the Meadows promise</w:t>
      </w:r>
    </w:p>
    <w:p w:rsidR="001A3A33" w:rsidRDefault="001A3A33" w:rsidP="001A3A33">
      <w:pPr>
        <w:pStyle w:val="BodyText"/>
        <w:numPr>
          <w:ilvl w:val="0"/>
          <w:numId w:val="3"/>
        </w:numPr>
      </w:pPr>
      <w:r>
        <w:t>I will focus on my learning</w:t>
      </w:r>
      <w:r w:rsidR="002304AD">
        <w:t xml:space="preserve"> and help others to learn</w:t>
      </w:r>
      <w:r>
        <w:t>.</w:t>
      </w:r>
    </w:p>
    <w:p w:rsidR="002744AA" w:rsidRDefault="001A3A33" w:rsidP="002304AD">
      <w:pPr>
        <w:pStyle w:val="BodyText"/>
        <w:numPr>
          <w:ilvl w:val="0"/>
          <w:numId w:val="3"/>
        </w:numPr>
      </w:pPr>
      <w:r>
        <w:t xml:space="preserve">I will </w:t>
      </w:r>
      <w:r w:rsidR="0044499A">
        <w:t>uphold the values of the school.</w:t>
      </w:r>
    </w:p>
    <w:p w:rsidR="002744AA" w:rsidRDefault="002744AA">
      <w:pPr>
        <w:pStyle w:val="BodyText"/>
        <w:rPr>
          <w:sz w:val="20"/>
        </w:rPr>
      </w:pPr>
    </w:p>
    <w:p w:rsidR="002744AA" w:rsidRDefault="002744AA">
      <w:pPr>
        <w:pStyle w:val="BodyText"/>
        <w:spacing w:before="6"/>
        <w:rPr>
          <w:sz w:val="22"/>
        </w:rPr>
      </w:pPr>
    </w:p>
    <w:p w:rsidR="002744AA" w:rsidRDefault="001723AC">
      <w:pPr>
        <w:pStyle w:val="Heading1"/>
        <w:spacing w:before="70"/>
      </w:pPr>
      <w:r>
        <w:t>Walks around the local environment.</w:t>
      </w:r>
    </w:p>
    <w:p w:rsidR="002744AA" w:rsidRDefault="001723AC" w:rsidP="001723AC">
      <w:pPr>
        <w:pStyle w:val="BodyText"/>
        <w:ind w:left="120"/>
        <w:jc w:val="both"/>
      </w:pPr>
      <w:r>
        <w:t xml:space="preserve">As part of your child’s learning, we may wish to take them off site to visit places in our community. By signing below, you agree to give us permission to take your child on </w:t>
      </w:r>
      <w:r w:rsidR="00690048">
        <w:t xml:space="preserve">local </w:t>
      </w:r>
      <w:r>
        <w:t>trips of this nature.</w:t>
      </w:r>
      <w:r w:rsidR="00690048">
        <w:t xml:space="preserve">  You will always be informed of the trip but we will not need signed permission.</w:t>
      </w:r>
      <w:r>
        <w:t xml:space="preserve"> If coach travel is involved, we will seek your permission by separate letter.</w:t>
      </w:r>
    </w:p>
    <w:p w:rsidR="002744AA" w:rsidRDefault="002744AA">
      <w:pPr>
        <w:pStyle w:val="BodyText"/>
      </w:pPr>
    </w:p>
    <w:p w:rsidR="002744AA" w:rsidRDefault="002744AA">
      <w:pPr>
        <w:pStyle w:val="BodyText"/>
      </w:pPr>
    </w:p>
    <w:p w:rsidR="002744AA" w:rsidRDefault="002744AA">
      <w:pPr>
        <w:pStyle w:val="BodyText"/>
        <w:spacing w:before="7"/>
      </w:pPr>
    </w:p>
    <w:p w:rsidR="002744AA" w:rsidRDefault="001723AC" w:rsidP="00ED05D5">
      <w:pPr>
        <w:pStyle w:val="Heading1"/>
        <w:tabs>
          <w:tab w:val="left" w:pos="9711"/>
        </w:tabs>
        <w:rPr>
          <w:rFonts w:ascii="Times New Roman" w:hAnsi="Times New Roman"/>
          <w:b w:val="0"/>
        </w:rPr>
      </w:pPr>
      <w:r>
        <w:t>Please sign and return this form to your child’s teacher</w:t>
      </w:r>
      <w:r>
        <w:rPr>
          <w:spacing w:val="-5"/>
        </w:rPr>
        <w:t xml:space="preserve"> </w:t>
      </w:r>
    </w:p>
    <w:p w:rsidR="002744AA" w:rsidRDefault="002744AA">
      <w:pPr>
        <w:pStyle w:val="BodyText"/>
        <w:rPr>
          <w:rFonts w:ascii="Times New Roman"/>
          <w:sz w:val="20"/>
        </w:rPr>
      </w:pPr>
    </w:p>
    <w:p w:rsidR="002744AA" w:rsidRDefault="002744AA">
      <w:pPr>
        <w:pStyle w:val="BodyText"/>
        <w:rPr>
          <w:rFonts w:ascii="Times New Roman"/>
          <w:sz w:val="20"/>
        </w:rPr>
      </w:pPr>
    </w:p>
    <w:p w:rsidR="002744AA" w:rsidRDefault="002744AA">
      <w:pPr>
        <w:pStyle w:val="BodyText"/>
        <w:rPr>
          <w:rFonts w:ascii="Times New Roman"/>
          <w:sz w:val="20"/>
        </w:rPr>
      </w:pPr>
    </w:p>
    <w:p w:rsidR="002744AA" w:rsidRDefault="002744AA">
      <w:pPr>
        <w:pStyle w:val="BodyText"/>
        <w:spacing w:before="2"/>
        <w:rPr>
          <w:rFonts w:ascii="Times New Roman"/>
          <w:sz w:val="19"/>
        </w:rPr>
      </w:pPr>
    </w:p>
    <w:p w:rsidR="002744AA" w:rsidRDefault="001723AC">
      <w:pPr>
        <w:tabs>
          <w:tab w:val="left" w:pos="7321"/>
        </w:tabs>
        <w:ind w:left="120" w:right="434"/>
        <w:rPr>
          <w:b/>
          <w:sz w:val="24"/>
        </w:rPr>
      </w:pPr>
      <w:r>
        <w:rPr>
          <w:noProof/>
          <w:lang w:val="en-GB" w:eastAsia="en-GB"/>
        </w:rPr>
        <mc:AlternateContent>
          <mc:Choice Requires="wps">
            <w:drawing>
              <wp:anchor distT="0" distB="0" distL="0" distR="0" simplePos="0" relativeHeight="1048" behindDoc="0" locked="0" layoutInCell="1" allowOverlap="1">
                <wp:simplePos x="0" y="0"/>
                <wp:positionH relativeFrom="page">
                  <wp:posOffset>1645920</wp:posOffset>
                </wp:positionH>
                <wp:positionV relativeFrom="paragraph">
                  <wp:posOffset>208915</wp:posOffset>
                </wp:positionV>
                <wp:extent cx="2926080" cy="0"/>
                <wp:effectExtent l="7620" t="8890" r="9525" b="1016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FF50" id="Line 1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9.6pt,16.45pt" to="5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i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">
                <w10:wrap type="topAndBottom" anchorx="page"/>
              </v:line>
            </w:pict>
          </mc:Fallback>
        </mc:AlternateContent>
      </w:r>
      <w:r>
        <w:rPr>
          <w:noProof/>
          <w:lang w:val="en-GB" w:eastAsia="en-GB"/>
        </w:rPr>
        <mc:AlternateContent>
          <mc:Choice Requires="wps">
            <w:drawing>
              <wp:anchor distT="0" distB="0" distL="0" distR="0" simplePos="0" relativeHeight="1072" behindDoc="0" locked="0" layoutInCell="1" allowOverlap="1">
                <wp:simplePos x="0" y="0"/>
                <wp:positionH relativeFrom="page">
                  <wp:posOffset>5486400</wp:posOffset>
                </wp:positionH>
                <wp:positionV relativeFrom="paragraph">
                  <wp:posOffset>208915</wp:posOffset>
                </wp:positionV>
                <wp:extent cx="1005840" cy="0"/>
                <wp:effectExtent l="9525" t="8890" r="13335" b="1016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0699F"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6.45pt" to="511.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4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">
                <w10:wrap type="topAndBottom" anchorx="page"/>
              </v:line>
            </w:pict>
          </mc:Fallback>
        </mc:AlternateContent>
      </w:r>
      <w:r>
        <w:rPr>
          <w:b/>
          <w:sz w:val="24"/>
        </w:rPr>
        <w:t>Name</w:t>
      </w:r>
      <w:r>
        <w:rPr>
          <w:b/>
          <w:spacing w:val="-1"/>
          <w:sz w:val="24"/>
        </w:rPr>
        <w:t xml:space="preserve"> </w:t>
      </w:r>
      <w:r>
        <w:rPr>
          <w:b/>
          <w:sz w:val="24"/>
        </w:rPr>
        <w:t>of</w:t>
      </w:r>
      <w:r>
        <w:rPr>
          <w:b/>
          <w:spacing w:val="-1"/>
          <w:sz w:val="24"/>
        </w:rPr>
        <w:t xml:space="preserve"> </w:t>
      </w:r>
      <w:r>
        <w:rPr>
          <w:b/>
          <w:sz w:val="24"/>
        </w:rPr>
        <w:t>Child</w:t>
      </w:r>
      <w:r>
        <w:rPr>
          <w:b/>
          <w:sz w:val="24"/>
        </w:rPr>
        <w:tab/>
        <w:t>Class</w:t>
      </w:r>
    </w:p>
    <w:p w:rsidR="002744AA" w:rsidRDefault="002744AA">
      <w:pPr>
        <w:pStyle w:val="BodyText"/>
        <w:rPr>
          <w:b/>
          <w:sz w:val="20"/>
        </w:rPr>
      </w:pPr>
    </w:p>
    <w:p w:rsidR="002744AA" w:rsidRDefault="002744AA">
      <w:pPr>
        <w:pStyle w:val="BodyText"/>
        <w:rPr>
          <w:b/>
          <w:sz w:val="20"/>
        </w:rPr>
      </w:pPr>
    </w:p>
    <w:p w:rsidR="002744AA" w:rsidRDefault="001723AC">
      <w:pPr>
        <w:pStyle w:val="BodyText"/>
        <w:spacing w:before="6"/>
        <w:rPr>
          <w:b/>
          <w:sz w:val="20"/>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457200</wp:posOffset>
                </wp:positionH>
                <wp:positionV relativeFrom="paragraph">
                  <wp:posOffset>181610</wp:posOffset>
                </wp:positionV>
                <wp:extent cx="2901950" cy="0"/>
                <wp:effectExtent l="9525" t="10160" r="12700" b="889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376A" id="Line 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3pt" to="26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eR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" strokeweight=".37678mm">
                <w10:wrap type="topAndBottom" anchorx="page"/>
              </v:line>
            </w:pict>
          </mc:Fallback>
        </mc:AlternateContent>
      </w:r>
    </w:p>
    <w:p w:rsidR="002744AA" w:rsidRDefault="001723AC">
      <w:pPr>
        <w:spacing w:line="257" w:lineRule="exact"/>
        <w:ind w:left="120" w:right="434"/>
        <w:rPr>
          <w:b/>
          <w:sz w:val="24"/>
        </w:rPr>
      </w:pPr>
      <w:r>
        <w:rPr>
          <w:b/>
          <w:sz w:val="24"/>
        </w:rPr>
        <w:t>Child’s signature</w:t>
      </w:r>
    </w:p>
    <w:p w:rsidR="002744AA" w:rsidRDefault="002744AA">
      <w:pPr>
        <w:pStyle w:val="BodyText"/>
        <w:rPr>
          <w:b/>
          <w:sz w:val="20"/>
        </w:rPr>
      </w:pPr>
    </w:p>
    <w:p w:rsidR="002744AA" w:rsidRDefault="002744AA">
      <w:pPr>
        <w:pStyle w:val="BodyText"/>
        <w:rPr>
          <w:b/>
          <w:sz w:val="20"/>
        </w:rPr>
      </w:pPr>
    </w:p>
    <w:p w:rsidR="002744AA" w:rsidRDefault="001723AC">
      <w:pPr>
        <w:pStyle w:val="BodyText"/>
        <w:spacing w:before="9"/>
        <w:rPr>
          <w:b/>
          <w:sz w:val="22"/>
        </w:rPr>
      </w:pPr>
      <w:r>
        <w:rPr>
          <w:noProof/>
          <w:lang w:val="en-GB" w:eastAsia="en-GB"/>
        </w:rPr>
        <mc:AlternateContent>
          <mc:Choice Requires="wps">
            <w:drawing>
              <wp:anchor distT="0" distB="0" distL="0" distR="0" simplePos="0" relativeHeight="1120" behindDoc="0" locked="0" layoutInCell="1" allowOverlap="1">
                <wp:simplePos x="0" y="0"/>
                <wp:positionH relativeFrom="page">
                  <wp:posOffset>640080</wp:posOffset>
                </wp:positionH>
                <wp:positionV relativeFrom="paragraph">
                  <wp:posOffset>197485</wp:posOffset>
                </wp:positionV>
                <wp:extent cx="3292475" cy="635"/>
                <wp:effectExtent l="11430" t="6985" r="10795"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40A03" id="Line 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55pt" to="309.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SWFQIAACs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" strokeweight="1pt">
                <w10:wrap type="topAndBottom" anchorx="page"/>
              </v:line>
            </w:pict>
          </mc:Fallback>
        </mc:AlternateContent>
      </w:r>
      <w:r>
        <w:rPr>
          <w:noProof/>
          <w:lang w:val="en-GB" w:eastAsia="en-GB"/>
        </w:rPr>
        <mc:AlternateContent>
          <mc:Choice Requires="wps">
            <w:drawing>
              <wp:anchor distT="0" distB="0" distL="0" distR="0" simplePos="0" relativeHeight="1144" behindDoc="0" locked="0" layoutInCell="1" allowOverlap="1">
                <wp:simplePos x="0" y="0"/>
                <wp:positionH relativeFrom="page">
                  <wp:posOffset>4754880</wp:posOffset>
                </wp:positionH>
                <wp:positionV relativeFrom="paragraph">
                  <wp:posOffset>197485</wp:posOffset>
                </wp:positionV>
                <wp:extent cx="1737995" cy="635"/>
                <wp:effectExtent l="11430" t="6985" r="12700" b="1143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9C3F6" id="Line 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pt,15.55pt" to="51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" strokeweight="1pt">
                <w10:wrap type="topAndBottom" anchorx="page"/>
              </v:line>
            </w:pict>
          </mc:Fallback>
        </mc:AlternateContent>
      </w:r>
    </w:p>
    <w:p w:rsidR="002744AA" w:rsidRDefault="001723AC">
      <w:pPr>
        <w:pStyle w:val="BodyText"/>
        <w:tabs>
          <w:tab w:val="left" w:pos="6601"/>
        </w:tabs>
        <w:spacing w:before="38"/>
        <w:ind w:left="120" w:right="434"/>
      </w:pPr>
      <w:r>
        <w:t>Parent/Carer’s</w:t>
      </w:r>
      <w:r>
        <w:rPr>
          <w:spacing w:val="-2"/>
        </w:rPr>
        <w:t xml:space="preserve"> </w:t>
      </w:r>
      <w:r>
        <w:t>Signature</w:t>
      </w:r>
      <w:r>
        <w:tab/>
        <w:t>Date</w:t>
      </w:r>
    </w:p>
    <w:p w:rsidR="002744AA" w:rsidRDefault="002744AA">
      <w:pPr>
        <w:pStyle w:val="BodyText"/>
        <w:rPr>
          <w:sz w:val="20"/>
        </w:rPr>
      </w:pPr>
    </w:p>
    <w:p w:rsidR="002744AA" w:rsidRDefault="002744AA">
      <w:pPr>
        <w:pStyle w:val="BodyText"/>
        <w:spacing w:before="1"/>
        <w:rPr>
          <w:sz w:val="27"/>
        </w:rPr>
      </w:pPr>
    </w:p>
    <w:p w:rsidR="002744AA" w:rsidRPr="00871C2A" w:rsidRDefault="001723AC" w:rsidP="00871C2A">
      <w:pPr>
        <w:pStyle w:val="BodyText"/>
        <w:tabs>
          <w:tab w:val="left" w:pos="6687"/>
        </w:tabs>
        <w:ind w:left="120" w:right="434"/>
      </w:pPr>
      <w:proofErr w:type="spellStart"/>
      <w:r w:rsidRPr="00871C2A">
        <w:t>Headteacher’s</w:t>
      </w:r>
      <w:proofErr w:type="spellEnd"/>
      <w:r w:rsidRPr="00871C2A">
        <w:rPr>
          <w:spacing w:val="-1"/>
        </w:rPr>
        <w:t xml:space="preserve"> </w:t>
      </w:r>
      <w:r w:rsidRPr="00871C2A">
        <w:t>Signature</w:t>
      </w:r>
      <w:r w:rsidR="00871C2A">
        <w:t>:</w:t>
      </w:r>
      <w:r w:rsidR="00871C2A" w:rsidRPr="00871C2A">
        <w:rPr>
          <w:sz w:val="36"/>
          <w:szCs w:val="36"/>
        </w:rPr>
        <w:t xml:space="preserve"> </w:t>
      </w:r>
      <w:proofErr w:type="spellStart"/>
      <w:r w:rsidR="00871C2A" w:rsidRPr="00871C2A">
        <w:rPr>
          <w:rFonts w:ascii="Bradley Hand ITC" w:hAnsi="Bradley Hand ITC"/>
          <w:sz w:val="36"/>
          <w:szCs w:val="36"/>
        </w:rPr>
        <w:t>JCMounter</w:t>
      </w:r>
      <w:proofErr w:type="spellEnd"/>
      <w:r>
        <w:tab/>
      </w:r>
      <w:bookmarkStart w:id="0" w:name="_GoBack"/>
      <w:bookmarkEnd w:id="0"/>
    </w:p>
    <w:sectPr w:rsidR="002744AA" w:rsidRPr="00871C2A" w:rsidSect="001723AC">
      <w:pgSz w:w="11910" w:h="16840"/>
      <w:pgMar w:top="940" w:right="853"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7FD"/>
    <w:multiLevelType w:val="hybridMultilevel"/>
    <w:tmpl w:val="680C27DC"/>
    <w:lvl w:ilvl="0" w:tplc="8E6E95BA">
      <w:start w:val="1"/>
      <w:numFmt w:val="bullet"/>
      <w:lvlText w:val=""/>
      <w:lvlJc w:val="left"/>
      <w:pPr>
        <w:ind w:left="383" w:hanging="284"/>
      </w:pPr>
      <w:rPr>
        <w:rFonts w:ascii="Symbol" w:eastAsia="Symbol" w:hAnsi="Symbol" w:cs="Symbol" w:hint="default"/>
        <w:w w:val="100"/>
        <w:sz w:val="24"/>
        <w:szCs w:val="24"/>
      </w:rPr>
    </w:lvl>
    <w:lvl w:ilvl="1" w:tplc="80723B6E">
      <w:start w:val="1"/>
      <w:numFmt w:val="bullet"/>
      <w:lvlText w:val="•"/>
      <w:lvlJc w:val="left"/>
      <w:pPr>
        <w:ind w:left="1390" w:hanging="284"/>
      </w:pPr>
      <w:rPr>
        <w:rFonts w:hint="default"/>
      </w:rPr>
    </w:lvl>
    <w:lvl w:ilvl="2" w:tplc="35E4D2BE">
      <w:start w:val="1"/>
      <w:numFmt w:val="bullet"/>
      <w:lvlText w:val="•"/>
      <w:lvlJc w:val="left"/>
      <w:pPr>
        <w:ind w:left="2401" w:hanging="284"/>
      </w:pPr>
      <w:rPr>
        <w:rFonts w:hint="default"/>
      </w:rPr>
    </w:lvl>
    <w:lvl w:ilvl="3" w:tplc="6D0E3D6E">
      <w:start w:val="1"/>
      <w:numFmt w:val="bullet"/>
      <w:lvlText w:val="•"/>
      <w:lvlJc w:val="left"/>
      <w:pPr>
        <w:ind w:left="3412" w:hanging="284"/>
      </w:pPr>
      <w:rPr>
        <w:rFonts w:hint="default"/>
      </w:rPr>
    </w:lvl>
    <w:lvl w:ilvl="4" w:tplc="202A4F44">
      <w:start w:val="1"/>
      <w:numFmt w:val="bullet"/>
      <w:lvlText w:val="•"/>
      <w:lvlJc w:val="left"/>
      <w:pPr>
        <w:ind w:left="4423" w:hanging="284"/>
      </w:pPr>
      <w:rPr>
        <w:rFonts w:hint="default"/>
      </w:rPr>
    </w:lvl>
    <w:lvl w:ilvl="5" w:tplc="72246912">
      <w:start w:val="1"/>
      <w:numFmt w:val="bullet"/>
      <w:lvlText w:val="•"/>
      <w:lvlJc w:val="left"/>
      <w:pPr>
        <w:ind w:left="5434" w:hanging="284"/>
      </w:pPr>
      <w:rPr>
        <w:rFonts w:hint="default"/>
      </w:rPr>
    </w:lvl>
    <w:lvl w:ilvl="6" w:tplc="70587176">
      <w:start w:val="1"/>
      <w:numFmt w:val="bullet"/>
      <w:lvlText w:val="•"/>
      <w:lvlJc w:val="left"/>
      <w:pPr>
        <w:ind w:left="6445" w:hanging="284"/>
      </w:pPr>
      <w:rPr>
        <w:rFonts w:hint="default"/>
      </w:rPr>
    </w:lvl>
    <w:lvl w:ilvl="7" w:tplc="31CE10A0">
      <w:start w:val="1"/>
      <w:numFmt w:val="bullet"/>
      <w:lvlText w:val="•"/>
      <w:lvlJc w:val="left"/>
      <w:pPr>
        <w:ind w:left="7456" w:hanging="284"/>
      </w:pPr>
      <w:rPr>
        <w:rFonts w:hint="default"/>
      </w:rPr>
    </w:lvl>
    <w:lvl w:ilvl="8" w:tplc="364C6F36">
      <w:start w:val="1"/>
      <w:numFmt w:val="bullet"/>
      <w:lvlText w:val="•"/>
      <w:lvlJc w:val="left"/>
      <w:pPr>
        <w:ind w:left="8467" w:hanging="284"/>
      </w:pPr>
      <w:rPr>
        <w:rFonts w:hint="default"/>
      </w:rPr>
    </w:lvl>
  </w:abstractNum>
  <w:abstractNum w:abstractNumId="1" w15:restartNumberingAfterBreak="0">
    <w:nsid w:val="3D3554B6"/>
    <w:multiLevelType w:val="hybridMultilevel"/>
    <w:tmpl w:val="2E4EDE88"/>
    <w:lvl w:ilvl="0" w:tplc="AA0C3798">
      <w:start w:val="1"/>
      <w:numFmt w:val="decimal"/>
      <w:lvlText w:val="%1."/>
      <w:lvlJc w:val="left"/>
      <w:pPr>
        <w:ind w:left="840" w:hanging="361"/>
        <w:jc w:val="left"/>
      </w:pPr>
      <w:rPr>
        <w:rFonts w:ascii="Arial" w:eastAsia="Arial" w:hAnsi="Arial" w:cs="Arial" w:hint="default"/>
        <w:spacing w:val="-3"/>
        <w:w w:val="99"/>
        <w:sz w:val="24"/>
        <w:szCs w:val="24"/>
      </w:rPr>
    </w:lvl>
    <w:lvl w:ilvl="1" w:tplc="29CCD416">
      <w:start w:val="1"/>
      <w:numFmt w:val="bullet"/>
      <w:lvlText w:val="•"/>
      <w:lvlJc w:val="left"/>
      <w:pPr>
        <w:ind w:left="1786" w:hanging="361"/>
      </w:pPr>
      <w:rPr>
        <w:rFonts w:hint="default"/>
      </w:rPr>
    </w:lvl>
    <w:lvl w:ilvl="2" w:tplc="038460E6">
      <w:start w:val="1"/>
      <w:numFmt w:val="bullet"/>
      <w:lvlText w:val="•"/>
      <w:lvlJc w:val="left"/>
      <w:pPr>
        <w:ind w:left="2733" w:hanging="361"/>
      </w:pPr>
      <w:rPr>
        <w:rFonts w:hint="default"/>
      </w:rPr>
    </w:lvl>
    <w:lvl w:ilvl="3" w:tplc="E618B5DE">
      <w:start w:val="1"/>
      <w:numFmt w:val="bullet"/>
      <w:lvlText w:val="•"/>
      <w:lvlJc w:val="left"/>
      <w:pPr>
        <w:ind w:left="3680" w:hanging="361"/>
      </w:pPr>
      <w:rPr>
        <w:rFonts w:hint="default"/>
      </w:rPr>
    </w:lvl>
    <w:lvl w:ilvl="4" w:tplc="B33C805A">
      <w:start w:val="1"/>
      <w:numFmt w:val="bullet"/>
      <w:lvlText w:val="•"/>
      <w:lvlJc w:val="left"/>
      <w:pPr>
        <w:ind w:left="4627" w:hanging="361"/>
      </w:pPr>
      <w:rPr>
        <w:rFonts w:hint="default"/>
      </w:rPr>
    </w:lvl>
    <w:lvl w:ilvl="5" w:tplc="66D0BA06">
      <w:start w:val="1"/>
      <w:numFmt w:val="bullet"/>
      <w:lvlText w:val="•"/>
      <w:lvlJc w:val="left"/>
      <w:pPr>
        <w:ind w:left="5574" w:hanging="361"/>
      </w:pPr>
      <w:rPr>
        <w:rFonts w:hint="default"/>
      </w:rPr>
    </w:lvl>
    <w:lvl w:ilvl="6" w:tplc="FC026C1A">
      <w:start w:val="1"/>
      <w:numFmt w:val="bullet"/>
      <w:lvlText w:val="•"/>
      <w:lvlJc w:val="left"/>
      <w:pPr>
        <w:ind w:left="6521" w:hanging="361"/>
      </w:pPr>
      <w:rPr>
        <w:rFonts w:hint="default"/>
      </w:rPr>
    </w:lvl>
    <w:lvl w:ilvl="7" w:tplc="AAF29864">
      <w:start w:val="1"/>
      <w:numFmt w:val="bullet"/>
      <w:lvlText w:val="•"/>
      <w:lvlJc w:val="left"/>
      <w:pPr>
        <w:ind w:left="7468" w:hanging="361"/>
      </w:pPr>
      <w:rPr>
        <w:rFonts w:hint="default"/>
      </w:rPr>
    </w:lvl>
    <w:lvl w:ilvl="8" w:tplc="E02A4E58">
      <w:start w:val="1"/>
      <w:numFmt w:val="bullet"/>
      <w:lvlText w:val="•"/>
      <w:lvlJc w:val="left"/>
      <w:pPr>
        <w:ind w:left="8415" w:hanging="361"/>
      </w:pPr>
      <w:rPr>
        <w:rFonts w:hint="default"/>
      </w:rPr>
    </w:lvl>
  </w:abstractNum>
  <w:abstractNum w:abstractNumId="2" w15:restartNumberingAfterBreak="0">
    <w:nsid w:val="628A1792"/>
    <w:multiLevelType w:val="hybridMultilevel"/>
    <w:tmpl w:val="ED54450E"/>
    <w:lvl w:ilvl="0" w:tplc="8E6E95BA">
      <w:start w:val="1"/>
      <w:numFmt w:val="bullet"/>
      <w:lvlText w:val=""/>
      <w:lvlJc w:val="left"/>
      <w:pPr>
        <w:ind w:left="720"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AA"/>
    <w:rsid w:val="000F0243"/>
    <w:rsid w:val="001723AC"/>
    <w:rsid w:val="001A3A33"/>
    <w:rsid w:val="002304AD"/>
    <w:rsid w:val="002744AA"/>
    <w:rsid w:val="003A7D4C"/>
    <w:rsid w:val="00410178"/>
    <w:rsid w:val="0044499A"/>
    <w:rsid w:val="004E16AE"/>
    <w:rsid w:val="00690048"/>
    <w:rsid w:val="0074190E"/>
    <w:rsid w:val="00871C2A"/>
    <w:rsid w:val="00A96AEA"/>
    <w:rsid w:val="00AE304E"/>
    <w:rsid w:val="00BC7C3D"/>
    <w:rsid w:val="00C93B5E"/>
    <w:rsid w:val="00DB2D49"/>
    <w:rsid w:val="00E50414"/>
    <w:rsid w:val="00E67B94"/>
    <w:rsid w:val="00ED05D5"/>
    <w:rsid w:val="00F33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DBE0"/>
  <w15:docId w15:val="{A859449E-E3A6-4E52-9C29-C66F156F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43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383"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16AE"/>
    <w:rPr>
      <w:rFonts w:ascii="Tahoma" w:hAnsi="Tahoma" w:cs="Tahoma"/>
      <w:sz w:val="16"/>
      <w:szCs w:val="16"/>
    </w:rPr>
  </w:style>
  <w:style w:type="character" w:customStyle="1" w:styleId="BalloonTextChar">
    <w:name w:val="Balloon Text Char"/>
    <w:basedOn w:val="DefaultParagraphFont"/>
    <w:link w:val="BalloonText"/>
    <w:uiPriority w:val="99"/>
    <w:semiHidden/>
    <w:rsid w:val="004E16A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64F7841B</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VALUES</vt:lpstr>
    </vt:vector>
  </TitlesOfParts>
  <Company>Bath and North East Somerset (SWGfL)</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dc:title>
  <dc:creator>Education</dc:creator>
  <cp:lastModifiedBy>Joy Mounter</cp:lastModifiedBy>
  <cp:revision>3</cp:revision>
  <cp:lastPrinted>2018-06-11T13:04:00Z</cp:lastPrinted>
  <dcterms:created xsi:type="dcterms:W3CDTF">2018-09-06T10:54:00Z</dcterms:created>
  <dcterms:modified xsi:type="dcterms:W3CDTF">2019-09-23T09:05:00Z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Microsoft® Word 2010</vt:lpwstr>
  </property>
  <property fmtid="{D5CDD505-2E9C-101B-9397-08002B2CF9AE}" pid="4" name="LastSaved">
    <vt:filetime>2016-05-09T00:00:00Z</vt:filetime>
  </property>
</Properties>
</file>